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66538F" w:rsidRPr="00BE0156" w:rsidP="0066538F">
      <w:pPr>
        <w:spacing w:after="0" w:line="360" w:lineRule="auto"/>
        <w:rPr>
          <w:rFonts w:ascii="Times New Roman" w:eastAsia="Times New Roman" w:hAnsi="Times New Roman" w:hint="cs"/>
          <w:bCs/>
          <w:sz w:val="28"/>
          <w:szCs w:val="28"/>
          <w:rtl/>
          <w:lang w:eastAsia="he-IL" w:bidi="ar-LB"/>
        </w:rPr>
      </w:pPr>
      <w:r w:rsidRPr="00BE0156">
        <w:rPr>
          <w:rFonts w:ascii="Times New Roman" w:eastAsia="Times New Roman" w:hAnsi="Times New Roman" w:hint="cs"/>
          <w:bCs/>
          <w:sz w:val="28"/>
          <w:szCs w:val="28"/>
          <w:rtl/>
          <w:lang w:eastAsia="he-IL" w:bidi="ar-LB"/>
        </w:rPr>
        <w:t xml:space="preserve">وزارة العدل </w:t>
      </w:r>
    </w:p>
    <w:p w:rsidR="00BE0156" w:rsidRPr="00BE0156" w:rsidP="00BE0156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David" w:hAnsi="David"/>
          <w:b/>
          <w:bCs/>
          <w:sz w:val="28"/>
          <w:szCs w:val="28"/>
          <w:u w:val="single"/>
          <w:rtl/>
          <w:lang w:bidi="ar-LB"/>
        </w:rPr>
      </w:pPr>
      <w:r w:rsidRPr="00BE0156">
        <w:rPr>
          <w:rFonts w:ascii="David" w:hAnsi="David" w:hint="cs"/>
          <w:b/>
          <w:bCs/>
          <w:sz w:val="28"/>
          <w:szCs w:val="28"/>
          <w:u w:val="single"/>
          <w:rtl/>
          <w:lang w:bidi="ar-LB"/>
        </w:rPr>
        <w:t xml:space="preserve">مناقصة علنية رقم </w:t>
      </w:r>
      <w:r w:rsidRPr="00BE0156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17</w:t>
      </w:r>
      <w:r w:rsidRPr="00BE0156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/</w:t>
      </w:r>
      <w:r w:rsidRPr="00BE0156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20</w:t>
      </w:r>
      <w:r w:rsidRPr="00BE0156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- </w:t>
      </w:r>
      <w:r w:rsidRPr="00BE0156">
        <w:rPr>
          <w:rFonts w:ascii="David" w:hAnsi="David" w:hint="cs"/>
          <w:b/>
          <w:bCs/>
          <w:sz w:val="28"/>
          <w:szCs w:val="28"/>
          <w:u w:val="single"/>
          <w:rtl/>
          <w:lang w:bidi="ar-LB"/>
        </w:rPr>
        <w:t>لتقديم خدمات ترجمة، ترجمة فورية وطباعة لوحدات</w:t>
      </w:r>
    </w:p>
    <w:p w:rsidR="0066538F" w:rsidRPr="00BE0156" w:rsidP="00BE0156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David" w:hAnsi="David" w:hint="cs"/>
          <w:b/>
          <w:bCs/>
          <w:sz w:val="28"/>
          <w:szCs w:val="28"/>
          <w:u w:val="single"/>
          <w:rtl/>
          <w:lang w:bidi="ar-LB"/>
        </w:rPr>
      </w:pPr>
      <w:r w:rsidRPr="00BE0156">
        <w:rPr>
          <w:rFonts w:ascii="David" w:hAnsi="David" w:hint="cs"/>
          <w:b/>
          <w:bCs/>
          <w:sz w:val="28"/>
          <w:szCs w:val="28"/>
          <w:u w:val="single"/>
          <w:rtl/>
          <w:lang w:bidi="ar-LB"/>
        </w:rPr>
        <w:t xml:space="preserve"> وزارة العدل </w:t>
      </w:r>
    </w:p>
    <w:p w:rsidR="00AE4AFB" w:rsidRPr="00F77781" w:rsidP="00BE0156">
      <w:pPr>
        <w:pStyle w:val="Heading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2B6EBC">
        <w:rPr>
          <w:rFonts w:hint="cs"/>
          <w:rtl/>
        </w:rPr>
        <w:t>2</w:t>
      </w:r>
      <w:r w:rsidR="002B55FF">
        <w:rPr>
          <w:rFonts w:hint="cs"/>
          <w:rtl/>
        </w:rPr>
        <w:t>)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BE0156" w:rsidP="00BE0156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وزارة العدل ترغب بالإعلان بهذا عن تأجيل مواعيد في هذه المناقصة العلنية، بسبب قضايا تم طرحها في الأسئلة الاستفسارية.</w:t>
      </w:r>
    </w:p>
    <w:p w:rsidR="00BE0156" w:rsidP="00BE0156">
      <w:pPr>
        <w:pStyle w:val="Heading3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 في 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48"/>
        <w:gridCol w:w="3608"/>
      </w:tblGrid>
      <w:tr w:rsidTr="00246695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BE0156" w:rsidRPr="00BE0156" w:rsidP="00BE0156">
            <w:pPr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Pr="00BE0156">
              <w:rPr>
                <w:rFonts w:cs="Times New Roman"/>
                <w:b/>
                <w:bCs/>
                <w:rtl/>
                <w:lang w:bidi="ar-SA"/>
              </w:rPr>
              <w:t>الفعاليات</w:t>
            </w:r>
          </w:p>
        </w:tc>
        <w:tc>
          <w:tcPr>
            <w:tcW w:w="3608" w:type="dxa"/>
            <w:shd w:val="clear" w:color="auto" w:fill="E6E6E6"/>
          </w:tcPr>
          <w:p w:rsidR="00BE0156" w:rsidRPr="00BE0156" w:rsidP="00BE0156">
            <w:pPr>
              <w:rPr>
                <w:b/>
                <w:bCs/>
              </w:rPr>
            </w:pPr>
            <w:r w:rsidRPr="00BE0156">
              <w:rPr>
                <w:rFonts w:cs="Times New Roman"/>
                <w:b/>
                <w:bCs/>
                <w:rtl/>
                <w:lang w:bidi="ar-SA"/>
              </w:rPr>
              <w:t>التاريخ</w:t>
            </w:r>
          </w:p>
        </w:tc>
      </w:tr>
      <w:tr w:rsidTr="00246695">
        <w:tblPrEx>
          <w:tblW w:w="0" w:type="auto"/>
          <w:jc w:val="center"/>
          <w:tblLook w:val="0000"/>
        </w:tblPrEx>
        <w:trPr>
          <w:trHeight w:val="380"/>
          <w:jc w:val="center"/>
        </w:trPr>
        <w:tc>
          <w:tcPr>
            <w:tcW w:w="4548" w:type="dxa"/>
          </w:tcPr>
          <w:p w:rsidR="00BE0156" w:rsidRPr="00CA19CA" w:rsidP="00BE0156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للرد على الأسئلة الاستفسارية </w:t>
            </w:r>
          </w:p>
        </w:tc>
        <w:tc>
          <w:tcPr>
            <w:tcW w:w="3608" w:type="dxa"/>
          </w:tcPr>
          <w:p w:rsidR="00BE0156" w:rsidRPr="00FD638B" w:rsidP="00BE0156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27/08/2020</w:t>
            </w:r>
          </w:p>
        </w:tc>
      </w:tr>
      <w:tr w:rsidTr="00246695">
        <w:tblPrEx>
          <w:tblW w:w="0" w:type="auto"/>
          <w:jc w:val="center"/>
          <w:tblLook w:val="0000"/>
        </w:tblPrEx>
        <w:trPr>
          <w:trHeight w:val="380"/>
          <w:jc w:val="center"/>
        </w:trPr>
        <w:tc>
          <w:tcPr>
            <w:tcW w:w="4548" w:type="dxa"/>
          </w:tcPr>
          <w:p w:rsidR="00BE0156" w:rsidRPr="00CA19CA" w:rsidP="00BE0156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3608" w:type="dxa"/>
          </w:tcPr>
          <w:p w:rsidR="00BE0156" w:rsidRPr="00FD638B" w:rsidP="00BE0156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15/09/2020</w:t>
            </w:r>
            <w:r w:rsidRPr="00FD638B">
              <w:rPr>
                <w:rFonts w:hint="cs"/>
                <w:color w:val="000000"/>
                <w:rtl/>
              </w:rPr>
              <w:t xml:space="preserve"> </w:t>
            </w:r>
            <w:r>
              <w:rPr>
                <w:rFonts w:cs="Arial" w:hint="cs"/>
                <w:color w:val="000000"/>
                <w:rtl/>
                <w:lang w:bidi="ar-JO"/>
              </w:rPr>
              <w:t>الساعة</w:t>
            </w:r>
            <w:r w:rsidRPr="00FD638B">
              <w:rPr>
                <w:rFonts w:hint="cs"/>
                <w:color w:val="000000"/>
                <w:rtl/>
              </w:rPr>
              <w:t xml:space="preserve"> 12:00</w:t>
            </w:r>
          </w:p>
        </w:tc>
      </w:tr>
    </w:tbl>
    <w:p w:rsidR="004F5728" w:rsidRPr="004F5728" w:rsidP="004F5728">
      <w:pPr>
        <w:jc w:val="left"/>
        <w:rPr>
          <w:rtl/>
        </w:rPr>
      </w:pPr>
    </w:p>
    <w:p w:rsidR="00BE0156" w:rsidP="00BE0156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BE0156" w:rsidP="00BE0156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يمكن الحصول على الأجوبة على الأسئلة الاستفسارية وتفاصيل إضافية عند نشرها في موقع دائرة المشتريات الحكومية على الانترنت وفي موقع الوزارة على الانترنت بالعنوان: 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P="00AE4AFB">
      <w:pPr>
        <w:rPr>
          <w:rtl/>
        </w:rPr>
      </w:pPr>
      <w:hyperlink r:id="rId7" w:history="1">
        <w:r w:rsidRPr="00BB1226" w:rsidR="0047122E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https://www.gov.il/he/Departments/publications/Call_for_bids/tender-17-2020</w:t>
        </w:r>
      </w:hyperlink>
    </w:p>
    <w:p w:rsidR="0047122E" w:rsidRPr="0047122E" w:rsidP="00AE4AFB">
      <w:pPr>
        <w:rPr>
          <w:rtl/>
        </w:rPr>
      </w:pPr>
    </w:p>
    <w:p w:rsidR="00AE4AFB" w:rsidP="00AE4AFB">
      <w:pPr>
        <w:rPr>
          <w:rtl/>
        </w:rPr>
      </w:pPr>
    </w:p>
    <w:p w:rsidR="00BE0156" w:rsidRPr="0023496D" w:rsidP="00BE0156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81281F">
      <w:bookmarkStart w:id="0" w:name="_GoBack"/>
      <w:bookmarkEnd w:id="0"/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0038F"/>
    <w:rsid w:val="0023496D"/>
    <w:rsid w:val="00246695"/>
    <w:rsid w:val="002B55FF"/>
    <w:rsid w:val="002B6EBC"/>
    <w:rsid w:val="003B4CD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6538F"/>
    <w:rsid w:val="00673DD0"/>
    <w:rsid w:val="006D6027"/>
    <w:rsid w:val="00722DB5"/>
    <w:rsid w:val="007512DC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F3115"/>
    <w:rsid w:val="00AE4AFB"/>
    <w:rsid w:val="00B3518E"/>
    <w:rsid w:val="00B527D2"/>
    <w:rsid w:val="00B52E47"/>
    <w:rsid w:val="00BA6914"/>
    <w:rsid w:val="00BB1226"/>
    <w:rsid w:val="00BE0156"/>
    <w:rsid w:val="00C730BE"/>
    <w:rsid w:val="00CA19CA"/>
    <w:rsid w:val="00CA42E4"/>
    <w:rsid w:val="00DA7327"/>
    <w:rsid w:val="00E73B8C"/>
    <w:rsid w:val="00EC0602"/>
    <w:rsid w:val="00F31C88"/>
    <w:rsid w:val="00F77781"/>
    <w:rsid w:val="00FB1C9A"/>
    <w:rsid w:val="00FD638B"/>
    <w:rsid w:val="00FE17C6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basedOn w:val="Normal"/>
    <w:link w:val="a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basedOn w:val="Normal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17-2020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